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09" w:rsidRDefault="00477609" w:rsidP="00AE4BDB">
      <w:pPr>
        <w:jc w:val="center"/>
      </w:pPr>
      <w:r>
        <w:t>Shared Governance Proposal</w:t>
      </w:r>
    </w:p>
    <w:p w:rsidR="00477609" w:rsidRDefault="00477609">
      <w:r>
        <w:t>Any constituent (individual or group) may submit a proposal into the shared governance process</w:t>
      </w:r>
      <w:r w:rsidR="00AE4BDB">
        <w:t>. In order to be considered, each proposal must contain the following and be directed to the Chairperson of the Shared Governance Oversight Committee (SGOC).</w:t>
      </w:r>
    </w:p>
    <w:p w:rsidR="00477609" w:rsidRDefault="00477609" w:rsidP="00AE4BDB">
      <w:pPr>
        <w:pStyle w:val="ListParagraph"/>
        <w:numPr>
          <w:ilvl w:val="0"/>
          <w:numId w:val="1"/>
        </w:numPr>
      </w:pPr>
      <w:r>
        <w:t>Date</w:t>
      </w:r>
      <w:r w:rsidR="00AE4BDB">
        <w:t>:</w:t>
      </w:r>
    </w:p>
    <w:p w:rsidR="00477609" w:rsidRDefault="00477609" w:rsidP="00AE4BDB">
      <w:pPr>
        <w:pStyle w:val="ListParagraph"/>
        <w:numPr>
          <w:ilvl w:val="0"/>
          <w:numId w:val="1"/>
        </w:numPr>
      </w:pPr>
      <w:r>
        <w:t>Sponsor</w:t>
      </w:r>
      <w:r w:rsidR="00AE4BDB">
        <w:t xml:space="preserve">ing Constituent:  </w:t>
      </w:r>
    </w:p>
    <w:p w:rsidR="00477609" w:rsidRDefault="00477609" w:rsidP="00AE4BDB">
      <w:pPr>
        <w:pStyle w:val="ListParagraph"/>
        <w:numPr>
          <w:ilvl w:val="0"/>
          <w:numId w:val="1"/>
        </w:numPr>
      </w:pPr>
      <w:r>
        <w:t>Statement of the Issue</w:t>
      </w:r>
      <w:r w:rsidR="00AE4BDB">
        <w:t xml:space="preserve">: (This should be </w:t>
      </w:r>
      <w:r w:rsidR="005F1697">
        <w:t xml:space="preserve">in a format appropriate for submission to the </w:t>
      </w:r>
      <w:r w:rsidR="00AE4BDB">
        <w:t>ASU campus community)</w:t>
      </w:r>
    </w:p>
    <w:p w:rsidR="00477609" w:rsidRDefault="00477609" w:rsidP="00AE4BDB">
      <w:pPr>
        <w:pStyle w:val="ListParagraph"/>
        <w:numPr>
          <w:ilvl w:val="0"/>
          <w:numId w:val="1"/>
        </w:numPr>
      </w:pPr>
      <w:r>
        <w:t>Rational for Proposal</w:t>
      </w:r>
      <w:r w:rsidR="00AE4BDB">
        <w:t>: (Please include if this is a new or a modification of an existing policy or procedure)</w:t>
      </w:r>
    </w:p>
    <w:p w:rsidR="00477609" w:rsidRDefault="00477609" w:rsidP="00AE4BDB">
      <w:pPr>
        <w:pStyle w:val="ListParagraph"/>
        <w:numPr>
          <w:ilvl w:val="0"/>
          <w:numId w:val="1"/>
        </w:numPr>
      </w:pPr>
      <w:r>
        <w:t xml:space="preserve"> Type of review (i.e., expedited, full, or extended) </w:t>
      </w:r>
    </w:p>
    <w:sectPr w:rsidR="00477609" w:rsidSect="00362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7562"/>
    <w:multiLevelType w:val="hybridMultilevel"/>
    <w:tmpl w:val="CF4AE5A6"/>
    <w:lvl w:ilvl="0" w:tplc="9B020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09"/>
    <w:rsid w:val="00362728"/>
    <w:rsid w:val="00477609"/>
    <w:rsid w:val="005F1697"/>
    <w:rsid w:val="00604CE7"/>
    <w:rsid w:val="009C0CAC"/>
    <w:rsid w:val="00AD7BF9"/>
    <w:rsid w:val="00AE4BDB"/>
    <w:rsid w:val="00F6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dmcdan</dc:creator>
  <cp:lastModifiedBy>D. MIKE MCDANIEL</cp:lastModifiedBy>
  <cp:revision>2</cp:revision>
  <dcterms:created xsi:type="dcterms:W3CDTF">2013-10-16T16:42:00Z</dcterms:created>
  <dcterms:modified xsi:type="dcterms:W3CDTF">2013-10-16T16:42:00Z</dcterms:modified>
</cp:coreProperties>
</file>